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B" w:rsidRDefault="009357DB" w:rsidP="009357DB">
      <w:pPr>
        <w:spacing w:after="0" w:line="276" w:lineRule="auto"/>
        <w:jc w:val="center"/>
      </w:pPr>
      <w:bookmarkStart w:id="0" w:name="_GoBack"/>
      <w:bookmarkEnd w:id="0"/>
      <w:r>
        <w:t>Информация по итогам участия</w:t>
      </w:r>
    </w:p>
    <w:p w:rsidR="009357DB" w:rsidRDefault="009357DB" w:rsidP="009357DB">
      <w:pPr>
        <w:spacing w:after="0" w:line="276" w:lineRule="auto"/>
        <w:jc w:val="center"/>
      </w:pPr>
      <w:r>
        <w:t xml:space="preserve"> в финале городского смотра детских активов (советов обучающихся) учреждений дополнительного образования «Территория реальных дел»</w:t>
      </w:r>
    </w:p>
    <w:p w:rsidR="009357DB" w:rsidRDefault="009357DB" w:rsidP="009357DB">
      <w:pPr>
        <w:spacing w:after="0" w:line="276" w:lineRule="auto"/>
        <w:jc w:val="center"/>
      </w:pPr>
    </w:p>
    <w:p w:rsidR="00EC65DA" w:rsidRDefault="00EC65DA" w:rsidP="005269E2">
      <w:pPr>
        <w:spacing w:after="0"/>
        <w:ind w:firstLine="851"/>
        <w:jc w:val="both"/>
      </w:pPr>
      <w:r>
        <w:t>7 апреля 2017 года в</w:t>
      </w:r>
      <w:r w:rsidR="009357DB">
        <w:t xml:space="preserve"> МБУ ДО «ДДТ</w:t>
      </w:r>
      <w:r>
        <w:t xml:space="preserve"> им. В.П. Чкалова</w:t>
      </w:r>
      <w:r w:rsidR="009357DB">
        <w:t>»</w:t>
      </w:r>
      <w:r>
        <w:t xml:space="preserve"> прошел финал городского смотра детских активов (советов обучающихся) учреждений дополнительного образования «Территория реальных дел». В</w:t>
      </w:r>
      <w:r w:rsidR="009357DB">
        <w:t xml:space="preserve">сего в </w:t>
      </w:r>
      <w:r>
        <w:t>финале</w:t>
      </w:r>
      <w:r w:rsidR="009357DB">
        <w:t xml:space="preserve"> городского </w:t>
      </w:r>
      <w:r>
        <w:t xml:space="preserve"> </w:t>
      </w:r>
      <w:r w:rsidR="009357DB">
        <w:t xml:space="preserve">смотра </w:t>
      </w:r>
      <w:r>
        <w:t>приняли участие 5 детских активов клубов по месту жительства</w:t>
      </w:r>
      <w:r w:rsidR="009357DB">
        <w:t xml:space="preserve"> </w:t>
      </w:r>
      <w:r>
        <w:t xml:space="preserve">и </w:t>
      </w:r>
      <w:r w:rsidR="009357DB">
        <w:t xml:space="preserve"> </w:t>
      </w:r>
      <w:r>
        <w:t xml:space="preserve">совет обучающихся </w:t>
      </w:r>
      <w:r w:rsidR="009357DB">
        <w:t xml:space="preserve"> МБУ ДО «</w:t>
      </w:r>
      <w:r>
        <w:t>ЦДТ Московского района</w:t>
      </w:r>
      <w:r w:rsidR="009357DB">
        <w:t>»</w:t>
      </w:r>
      <w:r>
        <w:t>.</w:t>
      </w:r>
      <w:r w:rsidR="009357DB">
        <w:t xml:space="preserve"> Автозаводский района представлял детский актив «</w:t>
      </w:r>
      <w:proofErr w:type="spellStart"/>
      <w:r w:rsidR="009357DB">
        <w:t>Теремград</w:t>
      </w:r>
      <w:proofErr w:type="spellEnd"/>
      <w:r w:rsidR="009357DB">
        <w:t>»</w:t>
      </w:r>
      <w:r w:rsidR="009357DB" w:rsidRPr="009357DB">
        <w:t xml:space="preserve"> </w:t>
      </w:r>
      <w:r w:rsidR="009357DB">
        <w:t>(куратор детского актива  Кузнецова Л.Ю.) обособленного структурного подразделения детский клуб «Теремок» МБУ ДО «ЦДТ Автозаводского района»</w:t>
      </w:r>
      <w:r w:rsidR="005269E2">
        <w:t>.</w:t>
      </w:r>
      <w:r w:rsidR="009357DB">
        <w:t xml:space="preserve"> </w:t>
      </w:r>
    </w:p>
    <w:p w:rsidR="00EC65DA" w:rsidRDefault="00EC65DA" w:rsidP="005269E2">
      <w:pPr>
        <w:spacing w:after="0"/>
        <w:ind w:firstLine="851"/>
        <w:jc w:val="both"/>
      </w:pPr>
      <w:r>
        <w:t>Активные, креативные, фантастически творческие и позитивные ребята представили портфолио своих детских активов, поделили</w:t>
      </w:r>
      <w:r w:rsidR="003E7A9A">
        <w:t xml:space="preserve">сь опытом организации социально </w:t>
      </w:r>
      <w:r>
        <w:t>значимых</w:t>
      </w:r>
      <w:r w:rsidR="003E7A9A">
        <w:t xml:space="preserve"> проектов и коллективно-творческих дел, показали умение правильно формулировать свои мысли и доносить информацию до собеседника, умение оформлять мероприятия, а та</w:t>
      </w:r>
      <w:r w:rsidR="008E2401">
        <w:t>кже проявили взаимопонимание и сплочённост</w:t>
      </w:r>
      <w:r w:rsidR="003E7A9A">
        <w:t>ь.</w:t>
      </w:r>
    </w:p>
    <w:p w:rsidR="00DD61C7" w:rsidRDefault="005269E2" w:rsidP="005269E2">
      <w:pPr>
        <w:spacing w:after="0"/>
        <w:ind w:firstLine="851"/>
        <w:jc w:val="both"/>
      </w:pPr>
      <w:r>
        <w:t>Детский актив «</w:t>
      </w:r>
      <w:proofErr w:type="spellStart"/>
      <w:r>
        <w:t>Теремград</w:t>
      </w:r>
      <w:proofErr w:type="spellEnd"/>
      <w:r>
        <w:t>»</w:t>
      </w:r>
      <w:r w:rsidRPr="009357DB">
        <w:t xml:space="preserve"> </w:t>
      </w:r>
      <w:r>
        <w:t xml:space="preserve">(куратор детского актива педагог-организатор                        Кузнецова Л.Ю.) обособленного структурного подразделения детский клуб «Теремок» МБУ ДО «ЦДТ Автозаводского района» занял </w:t>
      </w:r>
      <w:r w:rsidR="00EC65DA">
        <w:t>1 место в номинации «Детские активы УДО по месту жительства – структурных подразделений МБУ ДО»</w:t>
      </w:r>
      <w:r>
        <w:t>.</w:t>
      </w:r>
      <w:r w:rsidR="00EC65DA">
        <w:t xml:space="preserve"> </w:t>
      </w:r>
    </w:p>
    <w:p w:rsidR="003E7A9A" w:rsidRPr="003E7A9A" w:rsidRDefault="003E7A9A" w:rsidP="005269E2">
      <w:pPr>
        <w:spacing w:after="0"/>
        <w:ind w:firstLine="851"/>
        <w:jc w:val="both"/>
      </w:pPr>
      <w:r>
        <w:t xml:space="preserve">Ссылка: </w:t>
      </w:r>
      <w:r>
        <w:rPr>
          <w:lang w:val="en-US"/>
        </w:rPr>
        <w:t>www</w:t>
      </w:r>
      <w:r w:rsidRPr="003E7A9A">
        <w:t>.</w:t>
      </w:r>
      <w:proofErr w:type="spellStart"/>
      <w:r>
        <w:rPr>
          <w:lang w:val="en-US"/>
        </w:rPr>
        <w:t>ddt</w:t>
      </w:r>
      <w:proofErr w:type="spellEnd"/>
      <w:r w:rsidRPr="003E7A9A">
        <w:t>-</w:t>
      </w:r>
      <w:proofErr w:type="spellStart"/>
      <w:r>
        <w:rPr>
          <w:lang w:val="en-US"/>
        </w:rPr>
        <w:t>chkalov</w:t>
      </w:r>
      <w:proofErr w:type="spellEnd"/>
      <w:r w:rsidRPr="003E7A9A">
        <w:t>.</w:t>
      </w:r>
      <w:proofErr w:type="spellStart"/>
      <w:r>
        <w:rPr>
          <w:lang w:val="en-US"/>
        </w:rPr>
        <w:t>ru</w:t>
      </w:r>
      <w:proofErr w:type="spellEnd"/>
      <w:r w:rsidRPr="003E7A9A">
        <w:t>/</w:t>
      </w:r>
      <w:r>
        <w:rPr>
          <w:lang w:val="en-US"/>
        </w:rPr>
        <w:t>content</w:t>
      </w:r>
      <w:r w:rsidRPr="003E7A9A">
        <w:t>/</w:t>
      </w:r>
      <w:r>
        <w:t>территория-реальных-дел</w:t>
      </w:r>
    </w:p>
    <w:sectPr w:rsidR="003E7A9A" w:rsidRPr="003E7A9A" w:rsidSect="009357D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A"/>
    <w:rsid w:val="0001652E"/>
    <w:rsid w:val="003101CD"/>
    <w:rsid w:val="003E7A9A"/>
    <w:rsid w:val="0045358C"/>
    <w:rsid w:val="005269E2"/>
    <w:rsid w:val="00546867"/>
    <w:rsid w:val="0072421D"/>
    <w:rsid w:val="008E2401"/>
    <w:rsid w:val="009357DB"/>
    <w:rsid w:val="00BC11E1"/>
    <w:rsid w:val="00DD61C7"/>
    <w:rsid w:val="00E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4046-1900-4E65-9F28-8B71063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1 1</cp:lastModifiedBy>
  <cp:revision>2</cp:revision>
  <dcterms:created xsi:type="dcterms:W3CDTF">2017-04-19T17:57:00Z</dcterms:created>
  <dcterms:modified xsi:type="dcterms:W3CDTF">2017-04-19T17:57:00Z</dcterms:modified>
</cp:coreProperties>
</file>